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53" w:rsidRDefault="000A4653" w:rsidP="000A4653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17365D" w:themeColor="text2" w:themeShade="BF"/>
          <w:sz w:val="36"/>
          <w:szCs w:val="36"/>
          <w:lang w:eastAsia="pl-PL"/>
        </w:rPr>
      </w:pPr>
      <w:r w:rsidRPr="006170B2">
        <w:rPr>
          <w:rFonts w:ascii="Century Gothic" w:eastAsia="Times New Roman" w:hAnsi="Century Gothic" w:cs="Arial"/>
          <w:b/>
          <w:bCs/>
          <w:color w:val="17365D" w:themeColor="text2" w:themeShade="BF"/>
          <w:sz w:val="36"/>
          <w:szCs w:val="36"/>
          <w:lang w:eastAsia="pl-PL"/>
        </w:rPr>
        <w:t>Księgowa</w:t>
      </w:r>
      <w:r w:rsidR="005B4C99">
        <w:rPr>
          <w:rFonts w:ascii="Century Gothic" w:eastAsia="Times New Roman" w:hAnsi="Century Gothic" w:cs="Arial"/>
          <w:b/>
          <w:bCs/>
          <w:color w:val="17365D" w:themeColor="text2" w:themeShade="BF"/>
          <w:sz w:val="36"/>
          <w:szCs w:val="36"/>
          <w:lang w:eastAsia="pl-PL"/>
        </w:rPr>
        <w:t>/y</w:t>
      </w:r>
    </w:p>
    <w:p w:rsidR="000A4653" w:rsidRPr="000A4653" w:rsidRDefault="000A4653" w:rsidP="000A4653">
      <w:pPr>
        <w:shd w:val="clear" w:color="auto" w:fill="FFFFFF"/>
        <w:spacing w:line="240" w:lineRule="auto"/>
        <w:jc w:val="center"/>
        <w:rPr>
          <w:rFonts w:ascii="Century Gothic" w:eastAsia="Times New Roman" w:hAnsi="Century Gothic" w:cs="Arial"/>
          <w:sz w:val="18"/>
          <w:szCs w:val="18"/>
          <w:lang w:eastAsia="pl-PL"/>
        </w:rPr>
      </w:pPr>
      <w:bookmarkStart w:id="0" w:name="_GoBack"/>
      <w:bookmarkEnd w:id="0"/>
    </w:p>
    <w:p w:rsidR="000A4653" w:rsidRPr="000A4446" w:rsidRDefault="000A4653" w:rsidP="000A4653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lang w:eastAsia="pl-PL"/>
        </w:rPr>
      </w:pPr>
      <w:r w:rsidRPr="000A4446">
        <w:rPr>
          <w:rFonts w:ascii="Arial" w:eastAsia="Times New Roman" w:hAnsi="Arial" w:cs="Arial"/>
          <w:b/>
          <w:bCs/>
          <w:lang w:eastAsia="pl-PL"/>
        </w:rPr>
        <w:t>Wymagania:</w:t>
      </w:r>
    </w:p>
    <w:p w:rsidR="000A4653" w:rsidRPr="000A4446" w:rsidRDefault="000A4653" w:rsidP="000A46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lang w:eastAsia="pl-PL"/>
        </w:rPr>
      </w:pPr>
      <w:proofErr w:type="gramStart"/>
      <w:r w:rsidRPr="000A4446">
        <w:rPr>
          <w:rFonts w:ascii="Arial" w:eastAsia="Times New Roman" w:hAnsi="Arial" w:cs="Arial"/>
          <w:lang w:eastAsia="pl-PL"/>
        </w:rPr>
        <w:t>wykształc</w:t>
      </w:r>
      <w:r w:rsidR="0073645E">
        <w:rPr>
          <w:rFonts w:ascii="Arial" w:eastAsia="Times New Roman" w:hAnsi="Arial" w:cs="Arial"/>
          <w:lang w:eastAsia="pl-PL"/>
        </w:rPr>
        <w:t>enie</w:t>
      </w:r>
      <w:proofErr w:type="gramEnd"/>
      <w:r w:rsidR="0073645E">
        <w:rPr>
          <w:rFonts w:ascii="Arial" w:eastAsia="Times New Roman" w:hAnsi="Arial" w:cs="Arial"/>
          <w:lang w:eastAsia="pl-PL"/>
        </w:rPr>
        <w:t xml:space="preserve"> wyższe kierunkowe z zakresu</w:t>
      </w:r>
      <w:r w:rsidRPr="000A4446">
        <w:rPr>
          <w:rFonts w:ascii="Arial" w:eastAsia="Times New Roman" w:hAnsi="Arial" w:cs="Arial"/>
          <w:lang w:eastAsia="pl-PL"/>
        </w:rPr>
        <w:t xml:space="preserve"> rachunkowoś</w:t>
      </w:r>
      <w:r w:rsidR="0073645E">
        <w:rPr>
          <w:rFonts w:ascii="Arial" w:eastAsia="Times New Roman" w:hAnsi="Arial" w:cs="Arial"/>
          <w:lang w:eastAsia="pl-PL"/>
        </w:rPr>
        <w:t>ci</w:t>
      </w:r>
      <w:r w:rsidRPr="000A4446">
        <w:rPr>
          <w:rFonts w:ascii="Arial" w:eastAsia="Times New Roman" w:hAnsi="Arial" w:cs="Arial"/>
          <w:lang w:eastAsia="pl-PL"/>
        </w:rPr>
        <w:t>, finansów,</w:t>
      </w:r>
    </w:p>
    <w:p w:rsidR="000A4653" w:rsidRPr="000A4446" w:rsidRDefault="000A4653" w:rsidP="000A46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lang w:eastAsia="pl-PL"/>
        </w:rPr>
      </w:pPr>
      <w:proofErr w:type="gramStart"/>
      <w:r w:rsidRPr="000A4446">
        <w:rPr>
          <w:rFonts w:ascii="Arial" w:eastAsia="Times New Roman" w:hAnsi="Arial" w:cs="Arial"/>
          <w:lang w:eastAsia="pl-PL"/>
        </w:rPr>
        <w:t>minimum</w:t>
      </w:r>
      <w:proofErr w:type="gramEnd"/>
      <w:r w:rsidRPr="000A4446">
        <w:rPr>
          <w:rFonts w:ascii="Arial" w:eastAsia="Times New Roman" w:hAnsi="Arial" w:cs="Arial"/>
          <w:lang w:eastAsia="pl-PL"/>
        </w:rPr>
        <w:t xml:space="preserve"> </w:t>
      </w:r>
      <w:r w:rsidR="00CB3E56">
        <w:rPr>
          <w:rFonts w:ascii="Arial" w:eastAsia="Times New Roman" w:hAnsi="Arial" w:cs="Arial"/>
          <w:lang w:eastAsia="pl-PL"/>
        </w:rPr>
        <w:t>dwu</w:t>
      </w:r>
      <w:r w:rsidRPr="000A4446">
        <w:rPr>
          <w:rFonts w:ascii="Arial" w:eastAsia="Times New Roman" w:hAnsi="Arial" w:cs="Arial"/>
          <w:lang w:eastAsia="pl-PL"/>
        </w:rPr>
        <w:t>letnie doświadczenie na stanowisku księgowym,</w:t>
      </w:r>
    </w:p>
    <w:p w:rsidR="000A4653" w:rsidRDefault="003B3287" w:rsidP="000A46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lang w:eastAsia="pl-PL"/>
        </w:rPr>
      </w:pPr>
      <w:proofErr w:type="gramStart"/>
      <w:r>
        <w:rPr>
          <w:rFonts w:ascii="Arial" w:eastAsia="Times New Roman" w:hAnsi="Arial" w:cs="Arial"/>
          <w:lang w:eastAsia="pl-PL"/>
        </w:rPr>
        <w:t>praktyczna</w:t>
      </w:r>
      <w:proofErr w:type="gramEnd"/>
      <w:r w:rsidR="000A4653" w:rsidRPr="000A4446">
        <w:rPr>
          <w:rFonts w:ascii="Arial" w:eastAsia="Times New Roman" w:hAnsi="Arial" w:cs="Arial"/>
          <w:lang w:eastAsia="pl-PL"/>
        </w:rPr>
        <w:t xml:space="preserve"> wiedza z zakresu ra</w:t>
      </w:r>
      <w:r w:rsidR="006170B2">
        <w:rPr>
          <w:rFonts w:ascii="Arial" w:eastAsia="Times New Roman" w:hAnsi="Arial" w:cs="Arial"/>
          <w:lang w:eastAsia="pl-PL"/>
        </w:rPr>
        <w:t xml:space="preserve">chunkowości i prawa podatkowego </w:t>
      </w:r>
      <w:r w:rsidR="006170B2" w:rsidRPr="00A95E0C">
        <w:rPr>
          <w:rFonts w:ascii="Arial" w:eastAsia="Times New Roman" w:hAnsi="Arial" w:cs="Arial"/>
          <w:lang w:eastAsia="pl-PL"/>
        </w:rPr>
        <w:t>(VAT, podatki dochodowe)</w:t>
      </w:r>
      <w:r w:rsidR="00A95E0C">
        <w:rPr>
          <w:rFonts w:ascii="Arial" w:eastAsia="Times New Roman" w:hAnsi="Arial" w:cs="Arial"/>
          <w:lang w:eastAsia="pl-PL"/>
        </w:rPr>
        <w:t>,</w:t>
      </w:r>
    </w:p>
    <w:p w:rsidR="000A4653" w:rsidRPr="000A4446" w:rsidRDefault="000A4653" w:rsidP="000A46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lang w:eastAsia="pl-PL"/>
        </w:rPr>
      </w:pPr>
      <w:proofErr w:type="gramStart"/>
      <w:r w:rsidRPr="000A4446">
        <w:rPr>
          <w:rFonts w:ascii="Arial" w:eastAsia="Times New Roman" w:hAnsi="Arial" w:cs="Arial"/>
          <w:lang w:eastAsia="pl-PL"/>
        </w:rPr>
        <w:t>znajomość</w:t>
      </w:r>
      <w:proofErr w:type="gramEnd"/>
      <w:r w:rsidRPr="000A4446">
        <w:rPr>
          <w:rFonts w:ascii="Arial" w:eastAsia="Times New Roman" w:hAnsi="Arial" w:cs="Arial"/>
          <w:lang w:eastAsia="pl-PL"/>
        </w:rPr>
        <w:t xml:space="preserve"> obsługi MS Office,</w:t>
      </w:r>
    </w:p>
    <w:p w:rsidR="000A4653" w:rsidRPr="000A4446" w:rsidRDefault="000A4653" w:rsidP="000A46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lang w:eastAsia="pl-PL"/>
        </w:rPr>
      </w:pPr>
      <w:proofErr w:type="gramStart"/>
      <w:r w:rsidRPr="000A4446">
        <w:rPr>
          <w:rFonts w:ascii="Arial" w:eastAsia="Times New Roman" w:hAnsi="Arial" w:cs="Arial"/>
          <w:lang w:eastAsia="pl-PL"/>
        </w:rPr>
        <w:t>bardzo</w:t>
      </w:r>
      <w:proofErr w:type="gramEnd"/>
      <w:r w:rsidRPr="000A4446">
        <w:rPr>
          <w:rFonts w:ascii="Arial" w:eastAsia="Times New Roman" w:hAnsi="Arial" w:cs="Arial"/>
          <w:lang w:eastAsia="pl-PL"/>
        </w:rPr>
        <w:t xml:space="preserve"> dobra organizacja pracy,</w:t>
      </w:r>
    </w:p>
    <w:p w:rsidR="000A4653" w:rsidRPr="000A4446" w:rsidRDefault="000A4653" w:rsidP="000A46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lang w:eastAsia="pl-PL"/>
        </w:rPr>
      </w:pPr>
      <w:proofErr w:type="gramStart"/>
      <w:r w:rsidRPr="000A4446">
        <w:rPr>
          <w:rFonts w:ascii="Arial" w:eastAsia="Times New Roman" w:hAnsi="Arial" w:cs="Arial"/>
          <w:lang w:eastAsia="pl-PL"/>
        </w:rPr>
        <w:t>wysoko</w:t>
      </w:r>
      <w:proofErr w:type="gramEnd"/>
      <w:r w:rsidRPr="000A4446">
        <w:rPr>
          <w:rFonts w:ascii="Arial" w:eastAsia="Times New Roman" w:hAnsi="Arial" w:cs="Arial"/>
          <w:lang w:eastAsia="pl-PL"/>
        </w:rPr>
        <w:t xml:space="preserve"> rozwinięta umiejętność analitycznego myślenia,</w:t>
      </w:r>
    </w:p>
    <w:p w:rsidR="000A4653" w:rsidRPr="000A4446" w:rsidRDefault="000A4653" w:rsidP="000A46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lang w:eastAsia="pl-PL"/>
        </w:rPr>
      </w:pPr>
      <w:proofErr w:type="gramStart"/>
      <w:r w:rsidRPr="000A4446">
        <w:rPr>
          <w:rFonts w:ascii="Arial" w:eastAsia="Times New Roman" w:hAnsi="Arial" w:cs="Arial"/>
          <w:lang w:eastAsia="pl-PL"/>
        </w:rPr>
        <w:t>odpowiedzialność</w:t>
      </w:r>
      <w:proofErr w:type="gramEnd"/>
      <w:r w:rsidRPr="000A4446">
        <w:rPr>
          <w:rFonts w:ascii="Arial" w:eastAsia="Times New Roman" w:hAnsi="Arial" w:cs="Arial"/>
          <w:lang w:eastAsia="pl-PL"/>
        </w:rPr>
        <w:t xml:space="preserve"> i skrupulatność,</w:t>
      </w:r>
    </w:p>
    <w:p w:rsidR="000A4653" w:rsidRPr="000A4446" w:rsidRDefault="000A4653" w:rsidP="000A46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lang w:eastAsia="pl-PL"/>
        </w:rPr>
      </w:pPr>
      <w:proofErr w:type="gramStart"/>
      <w:r w:rsidRPr="000A4446">
        <w:rPr>
          <w:rFonts w:ascii="Arial" w:eastAsia="Times New Roman" w:hAnsi="Arial" w:cs="Arial"/>
          <w:lang w:eastAsia="pl-PL"/>
        </w:rPr>
        <w:t>dyspozycyjność</w:t>
      </w:r>
      <w:proofErr w:type="gramEnd"/>
      <w:r w:rsidRPr="000A4446">
        <w:rPr>
          <w:rFonts w:ascii="Arial" w:eastAsia="Times New Roman" w:hAnsi="Arial" w:cs="Arial"/>
          <w:lang w:eastAsia="pl-PL"/>
        </w:rPr>
        <w:t>,</w:t>
      </w:r>
    </w:p>
    <w:p w:rsidR="000A4653" w:rsidRPr="000A4446" w:rsidRDefault="000A4653" w:rsidP="000A46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lang w:eastAsia="pl-PL"/>
        </w:rPr>
      </w:pPr>
      <w:proofErr w:type="gramStart"/>
      <w:r w:rsidRPr="000A4446">
        <w:rPr>
          <w:rFonts w:ascii="Arial" w:eastAsia="Times New Roman" w:hAnsi="Arial" w:cs="Arial"/>
          <w:lang w:eastAsia="pl-PL"/>
        </w:rPr>
        <w:t>mile</w:t>
      </w:r>
      <w:proofErr w:type="gramEnd"/>
      <w:r w:rsidRPr="000A4446">
        <w:rPr>
          <w:rFonts w:ascii="Arial" w:eastAsia="Times New Roman" w:hAnsi="Arial" w:cs="Arial"/>
          <w:lang w:eastAsia="pl-PL"/>
        </w:rPr>
        <w:t xml:space="preserve"> widzian</w:t>
      </w:r>
      <w:r w:rsidR="00A95E0C">
        <w:rPr>
          <w:rFonts w:ascii="Arial" w:eastAsia="Times New Roman" w:hAnsi="Arial" w:cs="Arial"/>
          <w:lang w:eastAsia="pl-PL"/>
        </w:rPr>
        <w:t>a</w:t>
      </w:r>
      <w:r w:rsidRPr="000A4446">
        <w:rPr>
          <w:rFonts w:ascii="Arial" w:eastAsia="Times New Roman" w:hAnsi="Arial" w:cs="Arial"/>
          <w:lang w:eastAsia="pl-PL"/>
        </w:rPr>
        <w:t xml:space="preserve"> </w:t>
      </w:r>
      <w:r w:rsidR="00A95E0C">
        <w:rPr>
          <w:rFonts w:ascii="Arial" w:eastAsia="Times New Roman" w:hAnsi="Arial" w:cs="Arial"/>
          <w:lang w:eastAsia="pl-PL"/>
        </w:rPr>
        <w:t>znajomość zagadnień</w:t>
      </w:r>
      <w:r w:rsidRPr="000A4446">
        <w:rPr>
          <w:rFonts w:ascii="Arial" w:eastAsia="Times New Roman" w:hAnsi="Arial" w:cs="Arial"/>
          <w:lang w:eastAsia="pl-PL"/>
        </w:rPr>
        <w:t xml:space="preserve"> kadr i płac.</w:t>
      </w:r>
    </w:p>
    <w:p w:rsidR="000A4653" w:rsidRPr="000A4446" w:rsidRDefault="000A4653" w:rsidP="000A4653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lang w:eastAsia="pl-PL"/>
        </w:rPr>
      </w:pPr>
      <w:r w:rsidRPr="000A4446">
        <w:rPr>
          <w:rFonts w:ascii="Arial" w:eastAsia="Times New Roman" w:hAnsi="Arial" w:cs="Arial"/>
          <w:b/>
          <w:bCs/>
          <w:lang w:eastAsia="pl-PL"/>
        </w:rPr>
        <w:t>Zakres wykonywanych zadań na stanowisku:</w:t>
      </w:r>
    </w:p>
    <w:p w:rsidR="000A4653" w:rsidRPr="006170B2" w:rsidRDefault="000A4653" w:rsidP="006170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lang w:eastAsia="pl-PL"/>
        </w:rPr>
      </w:pPr>
      <w:proofErr w:type="gramStart"/>
      <w:r w:rsidRPr="000A4446">
        <w:rPr>
          <w:rFonts w:ascii="Arial" w:eastAsia="Times New Roman" w:hAnsi="Arial" w:cs="Arial"/>
          <w:lang w:eastAsia="pl-PL"/>
        </w:rPr>
        <w:t>księgowanie</w:t>
      </w:r>
      <w:proofErr w:type="gramEnd"/>
      <w:r w:rsidRPr="000A4446">
        <w:rPr>
          <w:rFonts w:ascii="Arial" w:eastAsia="Times New Roman" w:hAnsi="Arial" w:cs="Arial"/>
          <w:lang w:eastAsia="pl-PL"/>
        </w:rPr>
        <w:t xml:space="preserve"> dokumentów zewnętrznych i wewnętrznych, w tym wyciągów bankowych, raportów kasowych, wynagrodzeń,</w:t>
      </w:r>
      <w:r w:rsidR="006170B2">
        <w:rPr>
          <w:rFonts w:ascii="Arial" w:eastAsia="Times New Roman" w:hAnsi="Arial" w:cs="Arial"/>
          <w:lang w:eastAsia="pl-PL"/>
        </w:rPr>
        <w:t xml:space="preserve"> </w:t>
      </w:r>
      <w:r w:rsidRPr="006170B2">
        <w:rPr>
          <w:rFonts w:ascii="Arial" w:eastAsia="Times New Roman" w:hAnsi="Arial" w:cs="Arial"/>
          <w:lang w:eastAsia="pl-PL"/>
        </w:rPr>
        <w:t>dekretowanie i księgowanie faktur kosztowych oraz przychodowych,</w:t>
      </w:r>
    </w:p>
    <w:p w:rsidR="000A4653" w:rsidRPr="000A4446" w:rsidRDefault="000A4653" w:rsidP="000A46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lang w:eastAsia="pl-PL"/>
        </w:rPr>
      </w:pPr>
      <w:proofErr w:type="gramStart"/>
      <w:r w:rsidRPr="000A4446">
        <w:rPr>
          <w:rFonts w:ascii="Arial" w:eastAsia="Times New Roman" w:hAnsi="Arial" w:cs="Arial"/>
          <w:lang w:eastAsia="pl-PL"/>
        </w:rPr>
        <w:t>prowadzenie</w:t>
      </w:r>
      <w:proofErr w:type="gramEnd"/>
      <w:r w:rsidRPr="000A4446">
        <w:rPr>
          <w:rFonts w:ascii="Arial" w:eastAsia="Times New Roman" w:hAnsi="Arial" w:cs="Arial"/>
          <w:lang w:eastAsia="pl-PL"/>
        </w:rPr>
        <w:t xml:space="preserve"> ewidencji środków trwałych oraz naliczanie amortyzacji,</w:t>
      </w:r>
    </w:p>
    <w:p w:rsidR="000A4653" w:rsidRPr="000A4446" w:rsidRDefault="000A4653" w:rsidP="000A46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lang w:eastAsia="pl-PL"/>
        </w:rPr>
      </w:pPr>
      <w:proofErr w:type="gramStart"/>
      <w:r w:rsidRPr="000A4446">
        <w:rPr>
          <w:rFonts w:ascii="Arial" w:eastAsia="Times New Roman" w:hAnsi="Arial" w:cs="Arial"/>
          <w:lang w:eastAsia="pl-PL"/>
        </w:rPr>
        <w:t>weryfikacja</w:t>
      </w:r>
      <w:proofErr w:type="gramEnd"/>
      <w:r w:rsidRPr="000A4446">
        <w:rPr>
          <w:rFonts w:ascii="Arial" w:eastAsia="Times New Roman" w:hAnsi="Arial" w:cs="Arial"/>
          <w:lang w:eastAsia="pl-PL"/>
        </w:rPr>
        <w:t xml:space="preserve"> i analiza kont księgowych,</w:t>
      </w:r>
    </w:p>
    <w:p w:rsidR="003B3287" w:rsidRPr="00CB3E56" w:rsidRDefault="003B3287" w:rsidP="000A46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lang w:eastAsia="pl-PL"/>
        </w:rPr>
      </w:pPr>
      <w:proofErr w:type="gramStart"/>
      <w:r>
        <w:rPr>
          <w:rFonts w:ascii="Arial" w:hAnsi="Arial" w:cs="Arial"/>
        </w:rPr>
        <w:t>sporządzanie</w:t>
      </w:r>
      <w:proofErr w:type="gramEnd"/>
      <w:r>
        <w:rPr>
          <w:rFonts w:ascii="Arial" w:hAnsi="Arial" w:cs="Arial"/>
        </w:rPr>
        <w:t xml:space="preserve"> raportów i sprawozdań finansowych zgodnie z przyjętymi w Spółce standardami,</w:t>
      </w:r>
    </w:p>
    <w:p w:rsidR="00CB3E56" w:rsidRPr="00CB3E56" w:rsidRDefault="00CB3E56" w:rsidP="000A46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hAnsi="Arial" w:cs="Arial"/>
        </w:rPr>
      </w:pPr>
      <w:proofErr w:type="gramStart"/>
      <w:r w:rsidRPr="00CB3E56">
        <w:rPr>
          <w:rFonts w:ascii="Arial" w:hAnsi="Arial" w:cs="Arial"/>
        </w:rPr>
        <w:t>uczestnictwo</w:t>
      </w:r>
      <w:proofErr w:type="gramEnd"/>
      <w:r w:rsidRPr="00CB3E56">
        <w:rPr>
          <w:rFonts w:ascii="Arial" w:hAnsi="Arial" w:cs="Arial"/>
        </w:rPr>
        <w:t xml:space="preserve"> w pracach inwentaryzacyjnych – arkusze inwentar</w:t>
      </w:r>
      <w:r>
        <w:rPr>
          <w:rFonts w:ascii="Arial" w:hAnsi="Arial" w:cs="Arial"/>
        </w:rPr>
        <w:t>yzacyjne, ewidencja</w:t>
      </w:r>
      <w:r>
        <w:rPr>
          <w:rFonts w:ascii="Arial" w:hAnsi="Arial" w:cs="Arial"/>
        </w:rPr>
        <w:br/>
        <w:t xml:space="preserve"> i wymogi </w:t>
      </w:r>
      <w:r w:rsidRPr="00CB3E56">
        <w:rPr>
          <w:rFonts w:ascii="Arial" w:hAnsi="Arial" w:cs="Arial"/>
        </w:rPr>
        <w:t>formalno- rachunkowe zgodnie z ustawą o rachunkowości</w:t>
      </w:r>
      <w:r w:rsidR="00A95E0C">
        <w:rPr>
          <w:rFonts w:ascii="Arial" w:hAnsi="Arial" w:cs="Arial"/>
        </w:rPr>
        <w:t>,</w:t>
      </w:r>
    </w:p>
    <w:p w:rsidR="000A4653" w:rsidRPr="00CB3E56" w:rsidRDefault="000A4653" w:rsidP="000A46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hAnsi="Arial" w:cs="Arial"/>
        </w:rPr>
      </w:pPr>
      <w:proofErr w:type="gramStart"/>
      <w:r w:rsidRPr="00CB3E56">
        <w:rPr>
          <w:rFonts w:ascii="Arial" w:hAnsi="Arial" w:cs="Arial"/>
        </w:rPr>
        <w:t>udział</w:t>
      </w:r>
      <w:proofErr w:type="gramEnd"/>
      <w:r w:rsidRPr="00CB3E56">
        <w:rPr>
          <w:rFonts w:ascii="Arial" w:hAnsi="Arial" w:cs="Arial"/>
        </w:rPr>
        <w:t xml:space="preserve"> w procesach księgowych związanych z zamknięciem miesiąca</w:t>
      </w:r>
      <w:r w:rsidRPr="00A95E0C">
        <w:rPr>
          <w:rFonts w:ascii="Arial" w:hAnsi="Arial" w:cs="Arial"/>
          <w:color w:val="000000" w:themeColor="text1"/>
        </w:rPr>
        <w:t>,</w:t>
      </w:r>
      <w:r w:rsidR="0073645E" w:rsidRPr="00A95E0C">
        <w:rPr>
          <w:rFonts w:ascii="Arial" w:hAnsi="Arial" w:cs="Arial"/>
          <w:color w:val="000000" w:themeColor="text1"/>
        </w:rPr>
        <w:t xml:space="preserve"> kwartału,</w:t>
      </w:r>
      <w:r w:rsidRPr="00A95E0C">
        <w:rPr>
          <w:rFonts w:ascii="Arial" w:hAnsi="Arial" w:cs="Arial"/>
          <w:color w:val="000000" w:themeColor="text1"/>
        </w:rPr>
        <w:t xml:space="preserve"> </w:t>
      </w:r>
      <w:r w:rsidRPr="00CB3E56">
        <w:rPr>
          <w:rFonts w:ascii="Arial" w:hAnsi="Arial" w:cs="Arial"/>
        </w:rPr>
        <w:t>półrocza, roku,</w:t>
      </w:r>
    </w:p>
    <w:p w:rsidR="003B3287" w:rsidRPr="00CB3E56" w:rsidRDefault="003B3287" w:rsidP="000A46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hAnsi="Arial" w:cs="Arial"/>
        </w:rPr>
      </w:pPr>
      <w:proofErr w:type="gramStart"/>
      <w:r w:rsidRPr="00CB3E56">
        <w:rPr>
          <w:rFonts w:ascii="Arial" w:hAnsi="Arial" w:cs="Arial"/>
        </w:rPr>
        <w:t>potwierdzanie</w:t>
      </w:r>
      <w:proofErr w:type="gramEnd"/>
      <w:r w:rsidRPr="00CB3E56">
        <w:rPr>
          <w:rFonts w:ascii="Arial" w:hAnsi="Arial" w:cs="Arial"/>
        </w:rPr>
        <w:t xml:space="preserve"> i uzgadnianie sald z kontrahentami,</w:t>
      </w:r>
    </w:p>
    <w:p w:rsidR="0073645E" w:rsidRPr="00A95E0C" w:rsidRDefault="0073645E" w:rsidP="000A46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 w:themeColor="text1"/>
          <w:lang w:eastAsia="pl-PL"/>
        </w:rPr>
      </w:pPr>
      <w:proofErr w:type="gramStart"/>
      <w:r w:rsidRPr="00A95E0C">
        <w:rPr>
          <w:rFonts w:ascii="Arial" w:eastAsia="Times New Roman" w:hAnsi="Arial" w:cs="Arial"/>
          <w:color w:val="000000" w:themeColor="text1"/>
          <w:lang w:eastAsia="pl-PL"/>
        </w:rPr>
        <w:t>przygotowywanie</w:t>
      </w:r>
      <w:proofErr w:type="gramEnd"/>
      <w:r w:rsidRPr="00A95E0C">
        <w:rPr>
          <w:rFonts w:ascii="Arial" w:eastAsia="Times New Roman" w:hAnsi="Arial" w:cs="Arial"/>
          <w:color w:val="000000" w:themeColor="text1"/>
          <w:lang w:eastAsia="pl-PL"/>
        </w:rPr>
        <w:t xml:space="preserve"> rozliczeń podatkowych (VAT, CIT, PIT)</w:t>
      </w:r>
      <w:r w:rsidR="006170B2" w:rsidRPr="00A95E0C">
        <w:rPr>
          <w:rFonts w:ascii="Arial" w:eastAsia="Times New Roman" w:hAnsi="Arial" w:cs="Arial"/>
          <w:color w:val="000000" w:themeColor="text1"/>
          <w:lang w:eastAsia="pl-PL"/>
        </w:rPr>
        <w:t xml:space="preserve"> oraz sprawozdań do GUS</w:t>
      </w:r>
      <w:r w:rsidR="00A95E0C"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0A4653" w:rsidRPr="000A4446" w:rsidRDefault="000A4653" w:rsidP="000A4653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lang w:eastAsia="pl-PL"/>
        </w:rPr>
      </w:pPr>
      <w:r w:rsidRPr="000A4446">
        <w:rPr>
          <w:rFonts w:ascii="Arial" w:eastAsia="Times New Roman" w:hAnsi="Arial" w:cs="Arial"/>
          <w:b/>
          <w:bCs/>
          <w:lang w:eastAsia="pl-PL"/>
        </w:rPr>
        <w:t xml:space="preserve">W zamian oferujemy: </w:t>
      </w:r>
    </w:p>
    <w:p w:rsidR="000A4653" w:rsidRPr="000A4446" w:rsidRDefault="000A4653" w:rsidP="000A46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lang w:eastAsia="pl-PL"/>
        </w:rPr>
      </w:pPr>
      <w:proofErr w:type="gramStart"/>
      <w:r w:rsidRPr="000A4446">
        <w:rPr>
          <w:rFonts w:ascii="Arial" w:eastAsia="Times New Roman" w:hAnsi="Arial" w:cs="Arial"/>
          <w:lang w:eastAsia="pl-PL"/>
        </w:rPr>
        <w:t>pracę</w:t>
      </w:r>
      <w:proofErr w:type="gramEnd"/>
      <w:r w:rsidRPr="000A4446">
        <w:rPr>
          <w:rFonts w:ascii="Arial" w:eastAsia="Times New Roman" w:hAnsi="Arial" w:cs="Arial"/>
          <w:lang w:eastAsia="pl-PL"/>
        </w:rPr>
        <w:t xml:space="preserve"> w firmie o ugruntowanej pozycji rynkowej,</w:t>
      </w:r>
    </w:p>
    <w:p w:rsidR="000A4653" w:rsidRDefault="000A4653" w:rsidP="000A46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lang w:eastAsia="pl-PL"/>
        </w:rPr>
      </w:pPr>
      <w:proofErr w:type="gramStart"/>
      <w:r w:rsidRPr="000A4446">
        <w:rPr>
          <w:rFonts w:ascii="Arial" w:eastAsia="Times New Roman" w:hAnsi="Arial" w:cs="Arial"/>
          <w:lang w:eastAsia="pl-PL"/>
        </w:rPr>
        <w:t>zatrudnienie</w:t>
      </w:r>
      <w:proofErr w:type="gramEnd"/>
      <w:r w:rsidRPr="000A4446">
        <w:rPr>
          <w:rFonts w:ascii="Arial" w:eastAsia="Times New Roman" w:hAnsi="Arial" w:cs="Arial"/>
          <w:lang w:eastAsia="pl-PL"/>
        </w:rPr>
        <w:t xml:space="preserve"> na umowę o pracę,</w:t>
      </w:r>
      <w:r w:rsidR="00BE2413">
        <w:rPr>
          <w:rFonts w:ascii="Arial" w:eastAsia="Times New Roman" w:hAnsi="Arial" w:cs="Arial"/>
          <w:lang w:eastAsia="pl-PL"/>
        </w:rPr>
        <w:t xml:space="preserve"> na pełny etat,</w:t>
      </w:r>
    </w:p>
    <w:p w:rsidR="003B3287" w:rsidRPr="000A4446" w:rsidRDefault="00BE2413" w:rsidP="000A46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3B3287">
        <w:rPr>
          <w:rFonts w:ascii="Arial" w:eastAsia="Times New Roman" w:hAnsi="Arial" w:cs="Arial"/>
          <w:lang w:eastAsia="pl-PL"/>
        </w:rPr>
        <w:t>iezbędne narzędzia pracy,</w:t>
      </w:r>
    </w:p>
    <w:p w:rsidR="000A4653" w:rsidRDefault="003B3287" w:rsidP="000A46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lang w:eastAsia="pl-PL"/>
        </w:rPr>
      </w:pPr>
      <w:proofErr w:type="gramStart"/>
      <w:r>
        <w:rPr>
          <w:rFonts w:ascii="Arial" w:eastAsia="Times New Roman" w:hAnsi="Arial" w:cs="Arial"/>
          <w:lang w:eastAsia="pl-PL"/>
        </w:rPr>
        <w:t>możliwość</w:t>
      </w:r>
      <w:proofErr w:type="gramEnd"/>
      <w:r>
        <w:rPr>
          <w:rFonts w:ascii="Arial" w:eastAsia="Times New Roman" w:hAnsi="Arial" w:cs="Arial"/>
          <w:lang w:eastAsia="pl-PL"/>
        </w:rPr>
        <w:t xml:space="preserve"> rozwoju zawodowego w oparciu o system szkoleń,</w:t>
      </w:r>
    </w:p>
    <w:p w:rsidR="003B3287" w:rsidRPr="000A4446" w:rsidRDefault="003B3287" w:rsidP="000A46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lang w:eastAsia="pl-PL"/>
        </w:rPr>
      </w:pPr>
      <w:proofErr w:type="gramStart"/>
      <w:r>
        <w:rPr>
          <w:rFonts w:ascii="Arial" w:eastAsia="Times New Roman" w:hAnsi="Arial" w:cs="Arial"/>
          <w:lang w:eastAsia="pl-PL"/>
        </w:rPr>
        <w:t>wsparcie</w:t>
      </w:r>
      <w:proofErr w:type="gramEnd"/>
      <w:r>
        <w:rPr>
          <w:rFonts w:ascii="Arial" w:eastAsia="Times New Roman" w:hAnsi="Arial" w:cs="Arial"/>
          <w:lang w:eastAsia="pl-PL"/>
        </w:rPr>
        <w:t xml:space="preserve"> doświadczonych współpracowników.</w:t>
      </w:r>
    </w:p>
    <w:p w:rsidR="00E8612B" w:rsidRPr="000A4653" w:rsidRDefault="00E8612B"/>
    <w:sectPr w:rsidR="00E8612B" w:rsidRPr="000A4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958C9"/>
    <w:multiLevelType w:val="multilevel"/>
    <w:tmpl w:val="D952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972DF"/>
    <w:multiLevelType w:val="multilevel"/>
    <w:tmpl w:val="27E2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41959"/>
    <w:multiLevelType w:val="multilevel"/>
    <w:tmpl w:val="5C26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53"/>
    <w:rsid w:val="000A4446"/>
    <w:rsid w:val="000A4653"/>
    <w:rsid w:val="003B3287"/>
    <w:rsid w:val="005B4C99"/>
    <w:rsid w:val="006170B2"/>
    <w:rsid w:val="0073645E"/>
    <w:rsid w:val="00A95E0C"/>
    <w:rsid w:val="00BC151C"/>
    <w:rsid w:val="00BE2413"/>
    <w:rsid w:val="00CB3E56"/>
    <w:rsid w:val="00E8612B"/>
    <w:rsid w:val="00ED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B96CF-F250-43CA-8082-FE672ACA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285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CCCCCC"/>
                    <w:bottom w:val="single" w:sz="6" w:space="8" w:color="CCCCCC"/>
                    <w:right w:val="single" w:sz="6" w:space="14" w:color="CCCCCC"/>
                  </w:divBdr>
                  <w:divsChild>
                    <w:div w:id="776086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0" w:color="00247B"/>
                        <w:left w:val="single" w:sz="6" w:space="0" w:color="00247B"/>
                        <w:bottom w:val="single" w:sz="6" w:space="0" w:color="00247B"/>
                        <w:right w:val="single" w:sz="6" w:space="0" w:color="00247B"/>
                      </w:divBdr>
                      <w:divsChild>
                        <w:div w:id="191354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6181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1944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31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30330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Leonarska</dc:creator>
  <cp:lastModifiedBy>przemek andrzejewski</cp:lastModifiedBy>
  <cp:revision>4</cp:revision>
  <cp:lastPrinted>2014-09-02T11:14:00Z</cp:lastPrinted>
  <dcterms:created xsi:type="dcterms:W3CDTF">2021-01-28T09:37:00Z</dcterms:created>
  <dcterms:modified xsi:type="dcterms:W3CDTF">2021-01-28T10:10:00Z</dcterms:modified>
</cp:coreProperties>
</file>